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0" w:after="0" w:afterAutospacing="0" w:line="240" w:lineRule="auto"/>
        <w:ind w:left="0" w:right="0"/>
        <w:jc w:val="both"/>
      </w:pPr>
      <w:r>
        <w:t xml:space="preserve"> 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记录原来链接的asin、sku、fnsku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2. 准备好要翻新后的asin（若没有则需新建asin并简单补充下标题、主图、五点、描述、价格等链接必要元素避免翻新时因asin不是健康状态客服不支持映射）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2. 用库存上传模板将Manage Inventory 和Manage FBA Inventory中的链接删除（以asin：</w:t>
      </w:r>
      <w:r>
        <w:rPr>
          <w:rFonts w:ascii="Arial" w:hAnsi="Arial" w:cs="Arial"/>
          <w:b w:val="0"/>
          <w:bCs w:val="0"/>
          <w:i w:val="0"/>
          <w:iCs w:val="0"/>
          <w:color w:val="666666"/>
          <w:spacing w:val="0"/>
          <w:w w:val="100"/>
          <w:sz w:val="18"/>
          <w:szCs w:val="18"/>
          <w:shd w:val="clear" w:fill="FFFFFF"/>
          <w:vertAlign w:val="baseline"/>
        </w:rPr>
        <w:t>B09FJBZRZ4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666666"/>
          <w:spacing w:val="0"/>
          <w:w w:val="100"/>
          <w:sz w:val="18"/>
          <w:szCs w:val="18"/>
          <w:shd w:val="clear" w:fill="FFFFFF"/>
          <w:vertAlign w:val="baseline"/>
        </w:rPr>
        <w:t>，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18"/>
          <w:szCs w:val="18"/>
          <w:shd w:val="clear" w:fill="FFFFFF"/>
          <w:vertAlign w:val="baseline"/>
        </w:rPr>
        <w:t>sku：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666666"/>
          <w:spacing w:val="0"/>
          <w:w w:val="100"/>
          <w:sz w:val="18"/>
          <w:szCs w:val="18"/>
          <w:shd w:val="clear" w:fill="FFFFFF"/>
          <w:vertAlign w:val="baseline"/>
        </w:rPr>
        <w:t>XTN-M2252-blue2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）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库存上传模板下载出处：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drawing>
          <wp:inline distT="0" distB="0" distL="114300" distR="114300">
            <wp:extent cx="5267325" cy="190500"/>
            <wp:effectExtent l="0" t="0" r="15875" b="12700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将要翻新的链接信息填入模板中，只需在Template表中填sku及add-delete一列中填“x”，然后保存成文本文件（制表符分隔）（*.txt）的格式，到店铺后台将这份模板上传。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drawing>
          <wp:inline distT="0" distB="0" distL="114300" distR="114300">
            <wp:extent cx="5257800" cy="4219575"/>
            <wp:effectExtent l="0" t="0" r="0" b="22225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drawing>
          <wp:inline distT="0" distB="0" distL="114300" distR="114300">
            <wp:extent cx="5267325" cy="4248150"/>
            <wp:effectExtent l="0" t="0" r="15875" b="19050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248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3. 模板上传成功后等Manage Inventory 和Manage FBA Inventory中搜不到原来的链接后，在后台跟卖之前准备的要翻新后的asin，sku填原来删掉的链接的sku，其他信息保持不变然后保存。等Manage Inventory页面搜出新asin+老sku组成的链接后，开在线case让客服映射（在线case客服处理及转接速度快）。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路径：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drawing>
          <wp:inline distT="0" distB="0" distL="114300" distR="114300">
            <wp:extent cx="5257800" cy="5029200"/>
            <wp:effectExtent l="0" t="0" r="0" b="0"/>
            <wp:docPr id="5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5029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话术：asin填要翻新后的asin，sku填原来链接的sku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asin: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sku: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请帮我将以上sku映射到asin上，谢谢。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4. 若要翻新后的asin是健康状态，在线客服经查询后会回复符合映射条件并转接FBA物流团队去处理，关闭在线聊天后等case回复。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drawing>
          <wp:inline distT="0" distB="0" distL="114300" distR="114300">
            <wp:extent cx="5373370" cy="3246755"/>
            <wp:effectExtent l="0" t="0" r="11430" b="4445"/>
            <wp:docPr id="4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73370" cy="32467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both"/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t>5. 等case回复是否映射成功，一般工作时间内一两个小时就会回复。一般case回复映射成功后管理库存页面链接自动可售，如不可售则再开case让客服刷新可售。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1"/>
          <w:szCs w:val="21"/>
          <w:vertAlign w:val="baseline"/>
        </w:rPr>
        <w:br w:type="textWrapping"/>
      </w: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8E3ED0"/>
    <w:multiLevelType w:val="multilevel"/>
    <w:tmpl w:val="F78E3ED0"/>
    <w:lvl w:ilvl="0" w:tentative="0">
      <w:start w:val="1"/>
      <w:numFmt w:val="decimal"/>
      <w:lvlText w:val="%1."/>
      <w:lvlJc w:val="left"/>
      <w:pPr>
        <w:ind w:left="72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lNTRkODU4Mzc2YjVhMzdlN2ZiN2EyZjE2YWUxN2EifQ=="/>
  </w:docVars>
  <w:rsids>
    <w:rsidRoot w:val="597FCAE0"/>
    <w:rsid w:val="1B267FBB"/>
    <w:rsid w:val="3FF31EC9"/>
    <w:rsid w:val="597FCAE0"/>
    <w:rsid w:val="5B301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465</Words>
  <Characters>665</Characters>
  <Lines>0</Lines>
  <Paragraphs>0</Paragraphs>
  <TotalTime>12</TotalTime>
  <ScaleCrop>false</ScaleCrop>
  <LinksUpToDate>false</LinksUpToDate>
  <CharactersWithSpaces>680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2023-04-25T20:43:00Z</dcterms:created>
  <dc:creator>:</dc:creator>
  <cp:lastModifiedBy>劲流</cp:lastModifiedBy>
  <dcterms:modified xsi:type="dcterms:W3CDTF">2023-05-22T02:45:26Z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6710CA749E8947F4BE192C0D1BABF1A6_13</vt:lpwstr>
  </property>
</Properties>
</file>